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B7" w:rsidRPr="00400D29" w:rsidRDefault="00D1368E">
      <w:pPr>
        <w:spacing w:before="88"/>
        <w:ind w:left="60" w:right="104"/>
        <w:jc w:val="center"/>
        <w:rPr>
          <w:sz w:val="28"/>
        </w:rPr>
      </w:pPr>
      <w:proofErr w:type="gramStart"/>
      <w:r w:rsidRPr="00400D29">
        <w:rPr>
          <w:sz w:val="28"/>
        </w:rPr>
        <w:t>Муниципальное</w:t>
      </w:r>
      <w:r w:rsidRPr="00400D29">
        <w:rPr>
          <w:spacing w:val="-11"/>
          <w:sz w:val="28"/>
        </w:rPr>
        <w:t xml:space="preserve"> </w:t>
      </w:r>
      <w:r w:rsidR="00AA1644" w:rsidRPr="00400D29">
        <w:rPr>
          <w:spacing w:val="-11"/>
          <w:sz w:val="28"/>
        </w:rPr>
        <w:t xml:space="preserve"> бюджетное</w:t>
      </w:r>
      <w:proofErr w:type="gramEnd"/>
      <w:r w:rsidR="00AA1644" w:rsidRPr="00400D29">
        <w:rPr>
          <w:spacing w:val="-11"/>
          <w:sz w:val="28"/>
        </w:rPr>
        <w:t xml:space="preserve"> </w:t>
      </w:r>
      <w:r w:rsidRPr="00400D29">
        <w:rPr>
          <w:sz w:val="28"/>
        </w:rPr>
        <w:t>общеобразовательное</w:t>
      </w:r>
      <w:r w:rsidRPr="00400D29">
        <w:rPr>
          <w:spacing w:val="-9"/>
          <w:sz w:val="28"/>
        </w:rPr>
        <w:t xml:space="preserve"> </w:t>
      </w:r>
      <w:r w:rsidRPr="00400D29">
        <w:rPr>
          <w:sz w:val="28"/>
        </w:rPr>
        <w:t>учреждение</w:t>
      </w:r>
    </w:p>
    <w:p w:rsidR="00AA1644" w:rsidRPr="00400D29" w:rsidRDefault="00D1368E">
      <w:pPr>
        <w:spacing w:before="88"/>
        <w:ind w:left="60" w:right="104"/>
        <w:jc w:val="center"/>
        <w:rPr>
          <w:sz w:val="28"/>
        </w:rPr>
      </w:pPr>
      <w:r w:rsidRPr="00400D29">
        <w:rPr>
          <w:sz w:val="28"/>
        </w:rPr>
        <w:t xml:space="preserve"> </w:t>
      </w:r>
      <w:r w:rsidR="00AA1644" w:rsidRPr="00400D29">
        <w:rPr>
          <w:sz w:val="28"/>
        </w:rPr>
        <w:t>«С</w:t>
      </w:r>
      <w:r w:rsidRPr="00400D29">
        <w:rPr>
          <w:sz w:val="28"/>
        </w:rPr>
        <w:t>редн</w:t>
      </w:r>
      <w:r w:rsidR="00AA1644" w:rsidRPr="00400D29">
        <w:rPr>
          <w:sz w:val="28"/>
        </w:rPr>
        <w:t xml:space="preserve">яя общеобразовательная школа №3 г. Азнакаево» </w:t>
      </w:r>
    </w:p>
    <w:p w:rsidR="000C1EBF" w:rsidRPr="00400D29" w:rsidRDefault="00AA1644">
      <w:pPr>
        <w:spacing w:before="88"/>
        <w:ind w:left="60" w:right="104"/>
        <w:jc w:val="center"/>
        <w:rPr>
          <w:sz w:val="28"/>
        </w:rPr>
      </w:pPr>
      <w:r w:rsidRPr="00400D29">
        <w:rPr>
          <w:sz w:val="28"/>
        </w:rPr>
        <w:t>Республики Татарстан</w:t>
      </w:r>
    </w:p>
    <w:p w:rsidR="00AA1644" w:rsidRPr="00400D29" w:rsidRDefault="00AA1644">
      <w:pPr>
        <w:spacing w:before="88"/>
        <w:ind w:left="60" w:right="104"/>
        <w:jc w:val="center"/>
        <w:rPr>
          <w:sz w:val="28"/>
        </w:rPr>
      </w:pPr>
    </w:p>
    <w:p w:rsidR="00AA1644" w:rsidRPr="00400D29" w:rsidRDefault="00AA1644" w:rsidP="00AA1644">
      <w:pPr>
        <w:spacing w:before="88"/>
        <w:ind w:left="60" w:right="104"/>
        <w:jc w:val="center"/>
        <w:rPr>
          <w:sz w:val="28"/>
        </w:rPr>
      </w:pPr>
      <w:r w:rsidRPr="00400D29">
        <w:rPr>
          <w:sz w:val="28"/>
        </w:rPr>
        <w:t xml:space="preserve">                                                                             УТВЕРЖДАЮ</w:t>
      </w:r>
    </w:p>
    <w:p w:rsidR="00AA1644" w:rsidRPr="00400D29" w:rsidRDefault="00AA1644" w:rsidP="00AA1644">
      <w:pPr>
        <w:spacing w:before="88"/>
        <w:ind w:left="60" w:right="104"/>
        <w:jc w:val="right"/>
        <w:rPr>
          <w:sz w:val="28"/>
        </w:rPr>
      </w:pPr>
      <w:proofErr w:type="gramStart"/>
      <w:r w:rsidRPr="00400D29">
        <w:rPr>
          <w:sz w:val="28"/>
        </w:rPr>
        <w:t>Директор  школы</w:t>
      </w:r>
      <w:proofErr w:type="gramEnd"/>
      <w:r w:rsidRPr="00400D29">
        <w:rPr>
          <w:sz w:val="28"/>
        </w:rPr>
        <w:t>:       Исламов Р.А</w:t>
      </w:r>
    </w:p>
    <w:p w:rsidR="00AA1644" w:rsidRPr="00400D29" w:rsidRDefault="00400D29" w:rsidP="00400D29">
      <w:pPr>
        <w:spacing w:before="88"/>
        <w:ind w:left="60" w:right="104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</w:t>
      </w:r>
      <w:r w:rsidR="00603108">
        <w:rPr>
          <w:sz w:val="28"/>
        </w:rPr>
        <w:t xml:space="preserve">      </w:t>
      </w:r>
      <w:r>
        <w:rPr>
          <w:sz w:val="28"/>
        </w:rPr>
        <w:t xml:space="preserve"> </w:t>
      </w:r>
      <w:r w:rsidR="00AA1644" w:rsidRPr="00400D29">
        <w:rPr>
          <w:sz w:val="28"/>
        </w:rPr>
        <w:t xml:space="preserve">Приказ № </w:t>
      </w:r>
      <w:proofErr w:type="gramStart"/>
      <w:r w:rsidR="00603108">
        <w:rPr>
          <w:sz w:val="28"/>
        </w:rPr>
        <w:t xml:space="preserve">126 </w:t>
      </w:r>
      <w:bookmarkStart w:id="0" w:name="_GoBack"/>
      <w:bookmarkEnd w:id="0"/>
      <w:r>
        <w:rPr>
          <w:sz w:val="28"/>
        </w:rPr>
        <w:t xml:space="preserve"> </w:t>
      </w:r>
      <w:r w:rsidR="00AA1644" w:rsidRPr="00400D29">
        <w:rPr>
          <w:sz w:val="28"/>
        </w:rPr>
        <w:t>от</w:t>
      </w:r>
      <w:proofErr w:type="gramEnd"/>
      <w:r w:rsidR="00AA1644" w:rsidRPr="00400D29">
        <w:rPr>
          <w:sz w:val="28"/>
        </w:rPr>
        <w:t xml:space="preserve"> 29.08.2023г</w:t>
      </w:r>
    </w:p>
    <w:p w:rsidR="000C1EBF" w:rsidRPr="00400D29" w:rsidRDefault="00AA1644">
      <w:pPr>
        <w:spacing w:before="2"/>
        <w:ind w:left="61" w:right="104"/>
        <w:jc w:val="center"/>
        <w:rPr>
          <w:sz w:val="28"/>
        </w:rPr>
      </w:pPr>
      <w:r w:rsidRPr="00400D29">
        <w:rPr>
          <w:sz w:val="28"/>
        </w:rPr>
        <w:t xml:space="preserve"> </w:t>
      </w:r>
    </w:p>
    <w:p w:rsidR="000C1EBF" w:rsidRDefault="000C1EBF">
      <w:pPr>
        <w:pStyle w:val="a3"/>
        <w:rPr>
          <w:rFonts w:ascii="Cambria"/>
          <w:b/>
          <w:sz w:val="28"/>
        </w:rPr>
      </w:pPr>
    </w:p>
    <w:p w:rsidR="000C1EBF" w:rsidRDefault="000C1EBF">
      <w:pPr>
        <w:pStyle w:val="a3"/>
        <w:rPr>
          <w:rFonts w:ascii="Cambria"/>
          <w:b/>
          <w:sz w:val="28"/>
        </w:rPr>
      </w:pPr>
    </w:p>
    <w:p w:rsidR="003754B7" w:rsidRDefault="003754B7" w:rsidP="003754B7">
      <w:pPr>
        <w:shd w:val="clear" w:color="auto" w:fill="F8F8F8"/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</w:pP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br/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МУНИЦИПАЛЬНОЕ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БЮДЖЕТНОЕ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ОБЩЕОБРАЗОВАТЕЛЬНОЕ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УЧРЕЖДЕНИЕ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"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СРЕДНЯЯ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ОБЩЕОБРАЗОВАТЕЛЬНАЯ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ШКОЛА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Arial" w:hAnsi="Arial" w:cs="Arial"/>
          <w:color w:val="2020FF"/>
          <w:spacing w:val="-3"/>
          <w:sz w:val="15"/>
          <w:szCs w:val="15"/>
          <w:lang w:eastAsia="ru-RU"/>
        </w:rPr>
        <w:t>№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3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ГОРОДА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АЗНАКАЕВО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"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АЗНАКАЕВСКОГО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МУНИЦИПАЛЬНОГО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РАЙОНА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РЕСПУБЛИКИ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ТАТАРСТАН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>,</w:t>
      </w:r>
    </w:p>
    <w:p w:rsidR="003754B7" w:rsidRDefault="003754B7" w:rsidP="003754B7">
      <w:pPr>
        <w:shd w:val="clear" w:color="auto" w:fill="F8F8F8"/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</w:pP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Исламов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Р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>.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А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., </w:t>
      </w: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ДИРЕКТОР</w:t>
      </w:r>
    </w:p>
    <w:p w:rsidR="003754B7" w:rsidRDefault="003754B7" w:rsidP="003754B7">
      <w:pPr>
        <w:shd w:val="clear" w:color="auto" w:fill="F8F8F8"/>
        <w:textAlignment w:val="top"/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</w:pP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>29</w:t>
      </w:r>
      <w:r>
        <w:rPr>
          <w:color w:val="2020FF"/>
          <w:spacing w:val="-3"/>
          <w:sz w:val="15"/>
          <w:szCs w:val="15"/>
          <w:lang w:eastAsia="ru-RU"/>
        </w:rPr>
        <w:t>.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>0</w:t>
      </w:r>
      <w:r>
        <w:rPr>
          <w:color w:val="2020FF"/>
          <w:spacing w:val="-3"/>
          <w:sz w:val="15"/>
          <w:szCs w:val="15"/>
          <w:lang w:eastAsia="ru-RU"/>
        </w:rPr>
        <w:t>8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>.23 10:16 (MSK),</w:t>
      </w:r>
    </w:p>
    <w:p w:rsidR="003754B7" w:rsidRDefault="003754B7" w:rsidP="003754B7">
      <w:pPr>
        <w:shd w:val="clear" w:color="auto" w:fill="F8F8F8"/>
        <w:textAlignment w:val="top"/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</w:pPr>
      <w:r>
        <w:rPr>
          <w:rFonts w:ascii="Calibri" w:hAnsi="Calibri" w:cs="Calibri"/>
          <w:color w:val="2020FF"/>
          <w:spacing w:val="-3"/>
          <w:sz w:val="15"/>
          <w:szCs w:val="15"/>
          <w:lang w:eastAsia="ru-RU"/>
        </w:rPr>
        <w:t>Сертификат</w:t>
      </w:r>
      <w:r>
        <w:rPr>
          <w:rFonts w:ascii="Segoe UI Emoji" w:hAnsi="Segoe UI Emoji"/>
          <w:color w:val="2020FF"/>
          <w:spacing w:val="-3"/>
          <w:sz w:val="15"/>
          <w:szCs w:val="15"/>
          <w:lang w:eastAsia="ru-RU"/>
        </w:rPr>
        <w:t xml:space="preserve"> 417429FDB663C1104A</w:t>
      </w:r>
    </w:p>
    <w:p w:rsidR="000C1EBF" w:rsidRDefault="000C1EBF">
      <w:pPr>
        <w:pStyle w:val="a3"/>
        <w:rPr>
          <w:rFonts w:ascii="Cambria"/>
          <w:b/>
          <w:sz w:val="28"/>
        </w:rPr>
      </w:pPr>
    </w:p>
    <w:p w:rsidR="000C1EBF" w:rsidRDefault="000C1EBF">
      <w:pPr>
        <w:pStyle w:val="a3"/>
        <w:rPr>
          <w:rFonts w:ascii="Cambria"/>
          <w:b/>
          <w:sz w:val="28"/>
        </w:rPr>
      </w:pPr>
    </w:p>
    <w:p w:rsidR="000C1EBF" w:rsidRDefault="000C1EBF">
      <w:pPr>
        <w:pStyle w:val="a3"/>
        <w:rPr>
          <w:rFonts w:ascii="Cambria"/>
          <w:b/>
          <w:sz w:val="28"/>
        </w:rPr>
      </w:pPr>
    </w:p>
    <w:p w:rsidR="000C1EBF" w:rsidRDefault="000C1EBF">
      <w:pPr>
        <w:pStyle w:val="a3"/>
        <w:spacing w:before="135"/>
        <w:rPr>
          <w:rFonts w:ascii="Cambria"/>
          <w:b/>
          <w:sz w:val="28"/>
        </w:rPr>
      </w:pPr>
    </w:p>
    <w:p w:rsidR="000C1EBF" w:rsidRDefault="00D1368E">
      <w:pPr>
        <w:pStyle w:val="a4"/>
        <w:ind w:right="122" w:firstLine="2422"/>
      </w:pPr>
      <w:r>
        <w:rPr>
          <w:spacing w:val="-4"/>
        </w:rPr>
        <w:t xml:space="preserve">План </w:t>
      </w:r>
      <w:proofErr w:type="spellStart"/>
      <w:r>
        <w:t>профориентационной</w:t>
      </w:r>
      <w:proofErr w:type="spellEnd"/>
      <w:r>
        <w:rPr>
          <w:spacing w:val="-28"/>
        </w:rPr>
        <w:t xml:space="preserve"> </w:t>
      </w:r>
      <w:r>
        <w:t>работы</w:t>
      </w:r>
    </w:p>
    <w:p w:rsidR="000C1EBF" w:rsidRDefault="00D1368E">
      <w:pPr>
        <w:pStyle w:val="a4"/>
        <w:spacing w:before="1"/>
        <w:ind w:left="2356"/>
      </w:pPr>
      <w:r>
        <w:t>на</w:t>
      </w:r>
      <w:r>
        <w:rPr>
          <w:spacing w:val="-15"/>
        </w:rPr>
        <w:t xml:space="preserve"> </w:t>
      </w:r>
      <w:r w:rsidR="00AA1644">
        <w:t>2023-2024</w:t>
      </w:r>
      <w:r>
        <w:rPr>
          <w:spacing w:val="-15"/>
        </w:rPr>
        <w:t xml:space="preserve"> </w:t>
      </w:r>
      <w:r>
        <w:t>учебный</w:t>
      </w:r>
      <w:r>
        <w:rPr>
          <w:spacing w:val="-16"/>
        </w:rPr>
        <w:t xml:space="preserve"> </w:t>
      </w:r>
      <w:r>
        <w:rPr>
          <w:spacing w:val="-5"/>
        </w:rPr>
        <w:t>год</w:t>
      </w:r>
    </w:p>
    <w:p w:rsidR="000C1EBF" w:rsidRDefault="000C1EBF">
      <w:pPr>
        <w:pStyle w:val="a3"/>
        <w:rPr>
          <w:b/>
          <w:sz w:val="44"/>
        </w:rPr>
      </w:pPr>
    </w:p>
    <w:p w:rsidR="000C1EBF" w:rsidRDefault="000C1EBF">
      <w:pPr>
        <w:pStyle w:val="a3"/>
        <w:rPr>
          <w:b/>
          <w:sz w:val="44"/>
        </w:rPr>
      </w:pPr>
    </w:p>
    <w:p w:rsidR="000C1EBF" w:rsidRDefault="000C1EBF">
      <w:pPr>
        <w:pStyle w:val="a3"/>
        <w:rPr>
          <w:b/>
          <w:sz w:val="44"/>
        </w:rPr>
      </w:pPr>
    </w:p>
    <w:p w:rsidR="000C1EBF" w:rsidRDefault="000C1EBF">
      <w:pPr>
        <w:pStyle w:val="a3"/>
        <w:rPr>
          <w:b/>
          <w:sz w:val="44"/>
        </w:rPr>
      </w:pPr>
    </w:p>
    <w:p w:rsidR="000C1EBF" w:rsidRDefault="000C1EBF">
      <w:pPr>
        <w:pStyle w:val="a3"/>
        <w:rPr>
          <w:b/>
          <w:sz w:val="44"/>
        </w:rPr>
      </w:pPr>
    </w:p>
    <w:p w:rsidR="000C1EBF" w:rsidRDefault="000C1EBF">
      <w:pPr>
        <w:pStyle w:val="a3"/>
        <w:rPr>
          <w:b/>
          <w:sz w:val="44"/>
        </w:rPr>
      </w:pPr>
    </w:p>
    <w:p w:rsidR="000C1EBF" w:rsidRDefault="000C1EBF">
      <w:pPr>
        <w:pStyle w:val="a3"/>
        <w:rPr>
          <w:b/>
          <w:sz w:val="44"/>
        </w:rPr>
      </w:pPr>
    </w:p>
    <w:p w:rsidR="000C1EBF" w:rsidRDefault="000C1EBF">
      <w:pPr>
        <w:pStyle w:val="a3"/>
        <w:rPr>
          <w:b/>
          <w:sz w:val="44"/>
        </w:rPr>
      </w:pPr>
    </w:p>
    <w:p w:rsidR="000C1EBF" w:rsidRDefault="000C1EBF">
      <w:pPr>
        <w:pStyle w:val="a3"/>
        <w:rPr>
          <w:b/>
          <w:sz w:val="44"/>
        </w:rPr>
      </w:pPr>
    </w:p>
    <w:p w:rsidR="000C1EBF" w:rsidRDefault="000C1EBF">
      <w:pPr>
        <w:pStyle w:val="a3"/>
        <w:rPr>
          <w:b/>
          <w:sz w:val="44"/>
        </w:rPr>
      </w:pPr>
    </w:p>
    <w:p w:rsidR="000C1EBF" w:rsidRDefault="00AA1644">
      <w:pPr>
        <w:spacing w:before="3"/>
        <w:ind w:left="63" w:right="104"/>
        <w:jc w:val="center"/>
        <w:rPr>
          <w:b/>
          <w:sz w:val="23"/>
        </w:rPr>
      </w:pPr>
      <w:r>
        <w:rPr>
          <w:b/>
          <w:sz w:val="23"/>
        </w:rPr>
        <w:t xml:space="preserve"> </w:t>
      </w:r>
    </w:p>
    <w:p w:rsidR="000C1EBF" w:rsidRDefault="000C1EBF">
      <w:pPr>
        <w:jc w:val="center"/>
        <w:rPr>
          <w:sz w:val="23"/>
        </w:rPr>
        <w:sectPr w:rsidR="000C1EBF">
          <w:type w:val="continuous"/>
          <w:pgSz w:w="11910" w:h="16840"/>
          <w:pgMar w:top="1300" w:right="580" w:bottom="280" w:left="1480" w:header="720" w:footer="720" w:gutter="0"/>
          <w:cols w:space="720"/>
        </w:sectPr>
      </w:pPr>
    </w:p>
    <w:p w:rsidR="000C1EBF" w:rsidRDefault="00D1368E">
      <w:pPr>
        <w:pStyle w:val="1"/>
        <w:spacing w:before="71"/>
      </w:pPr>
      <w:r>
        <w:lastRenderedPageBreak/>
        <w:t>ПЛАН</w:t>
      </w:r>
      <w:r>
        <w:rPr>
          <w:spacing w:val="-2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AA1644"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0C1EBF" w:rsidRDefault="00D1368E">
      <w:pPr>
        <w:pStyle w:val="a3"/>
        <w:ind w:left="222" w:right="271" w:firstLine="707"/>
        <w:jc w:val="both"/>
      </w:pPr>
      <w:r>
        <w:rPr>
          <w:b/>
        </w:rPr>
        <w:t xml:space="preserve">Цель: </w:t>
      </w:r>
      <w:r>
        <w:t>создание системы действенной профориентации учащихся, способствующей формированию у обучающихся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 в районе и области.</w:t>
      </w:r>
    </w:p>
    <w:p w:rsidR="000C1EBF" w:rsidRDefault="00D1368E">
      <w:pPr>
        <w:pStyle w:val="1"/>
      </w:pPr>
      <w:r>
        <w:rPr>
          <w:spacing w:val="-2"/>
        </w:rPr>
        <w:t>Задачи:</w:t>
      </w:r>
    </w:p>
    <w:p w:rsidR="000C1EBF" w:rsidRDefault="00D1368E">
      <w:pPr>
        <w:pStyle w:val="a5"/>
        <w:numPr>
          <w:ilvl w:val="0"/>
          <w:numId w:val="2"/>
        </w:numPr>
        <w:tabs>
          <w:tab w:val="left" w:pos="1170"/>
        </w:tabs>
        <w:spacing w:line="274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базы.</w:t>
      </w:r>
    </w:p>
    <w:p w:rsidR="000C1EBF" w:rsidRDefault="00D1368E">
      <w:pPr>
        <w:pStyle w:val="a5"/>
        <w:numPr>
          <w:ilvl w:val="0"/>
          <w:numId w:val="2"/>
        </w:numPr>
        <w:tabs>
          <w:tab w:val="left" w:pos="1233"/>
        </w:tabs>
        <w:ind w:left="222" w:right="270" w:firstLine="707"/>
        <w:jc w:val="both"/>
        <w:rPr>
          <w:sz w:val="24"/>
        </w:rPr>
      </w:pPr>
      <w:r>
        <w:rPr>
          <w:sz w:val="24"/>
        </w:rPr>
        <w:t>Совершенствование научно-методического, информационного и технического обеспечения системы профориентации учащихся ОУ.</w:t>
      </w:r>
    </w:p>
    <w:p w:rsidR="000C1EBF" w:rsidRDefault="00D1368E">
      <w:pPr>
        <w:pStyle w:val="a5"/>
        <w:numPr>
          <w:ilvl w:val="0"/>
          <w:numId w:val="2"/>
        </w:numPr>
        <w:tabs>
          <w:tab w:val="left" w:pos="1346"/>
        </w:tabs>
        <w:ind w:left="222" w:right="268" w:firstLine="707"/>
        <w:jc w:val="both"/>
        <w:rPr>
          <w:sz w:val="24"/>
        </w:rPr>
      </w:pPr>
      <w:r>
        <w:rPr>
          <w:sz w:val="24"/>
        </w:rPr>
        <w:t xml:space="preserve">Развитие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службы, помогающей учащимся ОУ в профессиональном самоопределении.</w:t>
      </w:r>
    </w:p>
    <w:p w:rsidR="000C1EBF" w:rsidRDefault="00D1368E">
      <w:pPr>
        <w:pStyle w:val="a5"/>
        <w:numPr>
          <w:ilvl w:val="0"/>
          <w:numId w:val="2"/>
        </w:numPr>
        <w:tabs>
          <w:tab w:val="left" w:pos="1238"/>
        </w:tabs>
        <w:ind w:left="222" w:right="272" w:firstLine="707"/>
        <w:jc w:val="both"/>
        <w:rPr>
          <w:sz w:val="24"/>
        </w:rPr>
      </w:pPr>
      <w:r>
        <w:rPr>
          <w:sz w:val="24"/>
        </w:rPr>
        <w:t>Объединение усилий заинтересованных ведомств для создания эффективной системы профориентации в ОУ.</w:t>
      </w:r>
    </w:p>
    <w:p w:rsidR="000C1EBF" w:rsidRDefault="00D1368E">
      <w:pPr>
        <w:pStyle w:val="a5"/>
        <w:numPr>
          <w:ilvl w:val="0"/>
          <w:numId w:val="2"/>
        </w:numPr>
        <w:tabs>
          <w:tab w:val="left" w:pos="1399"/>
        </w:tabs>
        <w:spacing w:before="1"/>
        <w:ind w:left="222" w:right="268" w:firstLine="707"/>
        <w:jc w:val="both"/>
        <w:rPr>
          <w:sz w:val="24"/>
        </w:rPr>
      </w:pPr>
      <w:r>
        <w:rPr>
          <w:sz w:val="24"/>
        </w:rPr>
        <w:t xml:space="preserve">Разработка форм и методов социального партнерства учреждений профессионального образования и ОУ по вопросам профессионального самоопределения </w:t>
      </w:r>
      <w:r>
        <w:rPr>
          <w:spacing w:val="-2"/>
          <w:sz w:val="24"/>
        </w:rPr>
        <w:t>обучающихся.</w:t>
      </w:r>
    </w:p>
    <w:p w:rsidR="000C1EBF" w:rsidRDefault="00D1368E">
      <w:pPr>
        <w:pStyle w:val="a5"/>
        <w:numPr>
          <w:ilvl w:val="0"/>
          <w:numId w:val="2"/>
        </w:numPr>
        <w:tabs>
          <w:tab w:val="left" w:pos="1170"/>
        </w:tabs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трудоустройству</w:t>
      </w:r>
      <w:r>
        <w:rPr>
          <w:spacing w:val="-8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5"/>
          <w:sz w:val="24"/>
        </w:rPr>
        <w:t xml:space="preserve"> ОУ.</w:t>
      </w:r>
    </w:p>
    <w:p w:rsidR="000C1EBF" w:rsidRDefault="00D1368E">
      <w:pPr>
        <w:pStyle w:val="a5"/>
        <w:numPr>
          <w:ilvl w:val="0"/>
          <w:numId w:val="2"/>
        </w:numPr>
        <w:tabs>
          <w:tab w:val="left" w:pos="1170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профориентации.</w:t>
      </w:r>
    </w:p>
    <w:p w:rsidR="000C1EBF" w:rsidRDefault="00D1368E">
      <w:pPr>
        <w:pStyle w:val="1"/>
        <w:spacing w:before="4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0C1EBF" w:rsidRDefault="00D1368E">
      <w:pPr>
        <w:pStyle w:val="a3"/>
        <w:spacing w:line="274" w:lineRule="exact"/>
        <w:ind w:left="930"/>
      </w:pPr>
      <w:r>
        <w:t>Реализация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rPr>
          <w:spacing w:val="-2"/>
        </w:rPr>
        <w:t>позволит:</w:t>
      </w:r>
    </w:p>
    <w:p w:rsidR="000C1EBF" w:rsidRDefault="00D1368E">
      <w:pPr>
        <w:pStyle w:val="a5"/>
        <w:numPr>
          <w:ilvl w:val="1"/>
          <w:numId w:val="2"/>
        </w:numPr>
        <w:tabs>
          <w:tab w:val="left" w:pos="1068"/>
        </w:tabs>
        <w:ind w:left="1068" w:hanging="138"/>
        <w:rPr>
          <w:sz w:val="24"/>
        </w:rPr>
      </w:pPr>
      <w:r>
        <w:rPr>
          <w:sz w:val="24"/>
        </w:rPr>
        <w:t>повысить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труду;</w:t>
      </w:r>
    </w:p>
    <w:p w:rsidR="000C1EBF" w:rsidRDefault="00D1368E">
      <w:pPr>
        <w:pStyle w:val="a5"/>
        <w:numPr>
          <w:ilvl w:val="1"/>
          <w:numId w:val="2"/>
        </w:numPr>
        <w:tabs>
          <w:tab w:val="left" w:pos="1144"/>
        </w:tabs>
        <w:ind w:right="274" w:firstLine="707"/>
        <w:rPr>
          <w:sz w:val="24"/>
        </w:rPr>
      </w:pPr>
      <w:r>
        <w:rPr>
          <w:sz w:val="24"/>
        </w:rPr>
        <w:t>оказать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адресную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40"/>
          <w:sz w:val="24"/>
        </w:rPr>
        <w:t xml:space="preserve"> </w:t>
      </w:r>
      <w:r>
        <w:rPr>
          <w:sz w:val="24"/>
        </w:rPr>
        <w:t>будущей профессии;</w:t>
      </w:r>
    </w:p>
    <w:p w:rsidR="000C1EBF" w:rsidRDefault="00D1368E">
      <w:pPr>
        <w:pStyle w:val="a5"/>
        <w:numPr>
          <w:ilvl w:val="1"/>
          <w:numId w:val="2"/>
        </w:numPr>
        <w:tabs>
          <w:tab w:val="left" w:pos="1069"/>
        </w:tabs>
        <w:spacing w:before="1"/>
        <w:ind w:right="271" w:firstLine="707"/>
        <w:rPr>
          <w:sz w:val="24"/>
        </w:rPr>
      </w:pPr>
      <w:r>
        <w:rPr>
          <w:sz w:val="24"/>
        </w:rPr>
        <w:t>обучить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карьеры и навыкам поведения на рынке труда;</w:t>
      </w:r>
    </w:p>
    <w:p w:rsidR="000C1EBF" w:rsidRDefault="00D1368E">
      <w:pPr>
        <w:pStyle w:val="a5"/>
        <w:numPr>
          <w:ilvl w:val="1"/>
          <w:numId w:val="2"/>
        </w:numPr>
        <w:tabs>
          <w:tab w:val="left" w:pos="1146"/>
        </w:tabs>
        <w:ind w:right="271" w:firstLine="707"/>
        <w:rPr>
          <w:sz w:val="24"/>
        </w:rPr>
      </w:pPr>
      <w:r>
        <w:rPr>
          <w:sz w:val="24"/>
        </w:rPr>
        <w:t>сориентировать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 условиях.</w:t>
      </w:r>
    </w:p>
    <w:p w:rsidR="000C1EBF" w:rsidRDefault="00D1368E">
      <w:pPr>
        <w:pStyle w:val="1"/>
        <w:spacing w:before="5"/>
      </w:pPr>
      <w:r>
        <w:t>Содержание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0C1EBF" w:rsidRDefault="00D1368E">
      <w:pPr>
        <w:pStyle w:val="a3"/>
        <w:ind w:left="222" w:right="122" w:firstLine="707"/>
      </w:pPr>
      <w:r>
        <w:t>Для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профориентации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ОУ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плане предусмотрены следующие направления деятельности:</w:t>
      </w:r>
    </w:p>
    <w:p w:rsidR="000C1EBF" w:rsidRDefault="00D1368E">
      <w:pPr>
        <w:pStyle w:val="a5"/>
        <w:numPr>
          <w:ilvl w:val="0"/>
          <w:numId w:val="1"/>
        </w:numPr>
        <w:tabs>
          <w:tab w:val="left" w:pos="1318"/>
          <w:tab w:val="left" w:pos="3445"/>
          <w:tab w:val="left" w:pos="3774"/>
          <w:tab w:val="left" w:pos="5055"/>
          <w:tab w:val="left" w:pos="6382"/>
          <w:tab w:val="left" w:pos="7586"/>
          <w:tab w:val="left" w:pos="8344"/>
          <w:tab w:val="left" w:pos="9442"/>
        </w:tabs>
        <w:ind w:right="273" w:firstLine="707"/>
        <w:rPr>
          <w:sz w:val="24"/>
        </w:rPr>
      </w:pPr>
      <w:r>
        <w:rPr>
          <w:spacing w:val="-2"/>
          <w:sz w:val="24"/>
        </w:rPr>
        <w:t>Профпросвещение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педагогов,</w:t>
      </w:r>
      <w:r>
        <w:rPr>
          <w:sz w:val="24"/>
        </w:rPr>
        <w:tab/>
      </w:r>
      <w:r>
        <w:rPr>
          <w:spacing w:val="-2"/>
          <w:sz w:val="24"/>
        </w:rPr>
        <w:t>родителей,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учебную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внеурочную деятельность с целью расширения их представлений о рынке труда.</w:t>
      </w:r>
    </w:p>
    <w:p w:rsidR="000C1EBF" w:rsidRDefault="00D1368E">
      <w:pPr>
        <w:pStyle w:val="a5"/>
        <w:numPr>
          <w:ilvl w:val="0"/>
          <w:numId w:val="1"/>
        </w:numPr>
        <w:tabs>
          <w:tab w:val="left" w:pos="1274"/>
        </w:tabs>
        <w:ind w:right="268" w:firstLine="707"/>
        <w:rPr>
          <w:sz w:val="24"/>
        </w:rPr>
      </w:pPr>
      <w:r>
        <w:rPr>
          <w:sz w:val="24"/>
        </w:rPr>
        <w:t>Диагностика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целью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подростков осознанного выбора профессии.</w:t>
      </w:r>
    </w:p>
    <w:p w:rsidR="000C1EBF" w:rsidRDefault="00D1368E">
      <w:pPr>
        <w:pStyle w:val="a5"/>
        <w:numPr>
          <w:ilvl w:val="0"/>
          <w:numId w:val="1"/>
        </w:numPr>
        <w:tabs>
          <w:tab w:val="left" w:pos="1380"/>
          <w:tab w:val="left" w:pos="3328"/>
          <w:tab w:val="left" w:pos="3705"/>
          <w:tab w:val="left" w:pos="5570"/>
          <w:tab w:val="left" w:pos="5958"/>
          <w:tab w:val="left" w:pos="6335"/>
          <w:tab w:val="left" w:pos="7251"/>
          <w:tab w:val="left" w:pos="8848"/>
        </w:tabs>
        <w:ind w:right="267" w:firstLine="707"/>
        <w:rPr>
          <w:sz w:val="24"/>
        </w:rPr>
      </w:pP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предприятиями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целью</w:t>
      </w:r>
      <w:r>
        <w:rPr>
          <w:sz w:val="24"/>
        </w:rPr>
        <w:tab/>
      </w:r>
      <w:r>
        <w:rPr>
          <w:spacing w:val="-2"/>
          <w:sz w:val="24"/>
        </w:rPr>
        <w:t>объединения</w:t>
      </w:r>
      <w:r>
        <w:rPr>
          <w:sz w:val="24"/>
        </w:rPr>
        <w:tab/>
      </w:r>
      <w:r>
        <w:rPr>
          <w:spacing w:val="-2"/>
          <w:sz w:val="24"/>
        </w:rPr>
        <w:t xml:space="preserve">усилий </w:t>
      </w:r>
      <w:r>
        <w:rPr>
          <w:sz w:val="24"/>
        </w:rPr>
        <w:t>заинтересованных ведомств для создания эффективной системы профориентации в ОУ.</w:t>
      </w:r>
    </w:p>
    <w:p w:rsidR="000C1EBF" w:rsidRDefault="00D1368E">
      <w:pPr>
        <w:pStyle w:val="a5"/>
        <w:numPr>
          <w:ilvl w:val="0"/>
          <w:numId w:val="1"/>
        </w:numPr>
        <w:tabs>
          <w:tab w:val="left" w:pos="1197"/>
        </w:tabs>
        <w:ind w:right="271" w:firstLine="707"/>
        <w:rPr>
          <w:sz w:val="24"/>
        </w:rPr>
      </w:pPr>
      <w:proofErr w:type="spellStart"/>
      <w:r>
        <w:rPr>
          <w:sz w:val="24"/>
        </w:rPr>
        <w:t>Профадаптация</w:t>
      </w:r>
      <w:proofErr w:type="spellEnd"/>
      <w:r>
        <w:rPr>
          <w:sz w:val="24"/>
        </w:rPr>
        <w:t xml:space="preserve"> – с целью обеспечения функционирования системы содействия занятости и трудоустройству молодежи.</w:t>
      </w:r>
    </w:p>
    <w:p w:rsidR="000C1EBF" w:rsidRDefault="00D1368E">
      <w:pPr>
        <w:pStyle w:val="a3"/>
        <w:ind w:left="222" w:right="270" w:firstLine="707"/>
        <w:jc w:val="both"/>
      </w:pPr>
      <w:r>
        <w:t>План работы реализуется в процессе обучения, внеклассной, внешкольной деятельности в условиях взаимодействия школы с другими социальными структурами: семьей, профессиональными учебными заведениями, предприятиями, учреждениями.</w:t>
      </w:r>
    </w:p>
    <w:p w:rsidR="000C1EBF" w:rsidRDefault="00D1368E">
      <w:pPr>
        <w:pStyle w:val="1"/>
        <w:jc w:val="both"/>
      </w:pPr>
      <w:proofErr w:type="spellStart"/>
      <w:r>
        <w:t>Профориентационная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работа:</w:t>
      </w:r>
    </w:p>
    <w:p w:rsidR="000C1EBF" w:rsidRDefault="00D1368E">
      <w:pPr>
        <w:pStyle w:val="a3"/>
        <w:ind w:left="222" w:right="267" w:firstLine="707"/>
        <w:jc w:val="both"/>
      </w:pPr>
      <w:proofErr w:type="spellStart"/>
      <w:r>
        <w:t>Профориентационная</w:t>
      </w:r>
      <w:proofErr w:type="spellEnd"/>
      <w:r>
        <w:t xml:space="preserve"> работа в образовательном учреждении проводится с целью создания условий для осознанного профессионального самоопределения учащихся, посредством популяризации и распространения знаний в области профессий,</w:t>
      </w:r>
    </w:p>
    <w:p w:rsidR="000C1EBF" w:rsidRDefault="00D1368E">
      <w:pPr>
        <w:pStyle w:val="a3"/>
        <w:ind w:left="222" w:right="267" w:firstLine="707"/>
        <w:jc w:val="both"/>
      </w:pPr>
      <w:r>
        <w:t xml:space="preserve">профессиональной пригодности, профессионально важных качеств человека и профессиональной карьеры, строится на основе личностного восприятия мира профессии. Для решения этой задачи используются формы и методы организации учебно- воспитательной деятельности, соответствующие возрастным особенностям учащихся. </w:t>
      </w:r>
      <w:proofErr w:type="spellStart"/>
      <w:r>
        <w:t>Профориентационная</w:t>
      </w:r>
      <w:proofErr w:type="spellEnd"/>
      <w:r>
        <w:t xml:space="preserve"> работа в образовательном учреждении осуществляется также и в системе внеклассных, общешкольных мероприятий.</w:t>
      </w:r>
    </w:p>
    <w:p w:rsidR="000C1EBF" w:rsidRDefault="000C1EBF">
      <w:pPr>
        <w:jc w:val="both"/>
        <w:sectPr w:rsidR="000C1EBF">
          <w:pgSz w:w="11910" w:h="16840"/>
          <w:pgMar w:top="1040" w:right="580" w:bottom="280" w:left="1480" w:header="720" w:footer="720" w:gutter="0"/>
          <w:cols w:space="720"/>
        </w:sectPr>
      </w:pPr>
    </w:p>
    <w:p w:rsidR="000C1EBF" w:rsidRDefault="00D1368E">
      <w:pPr>
        <w:pStyle w:val="1"/>
        <w:spacing w:before="71" w:line="240" w:lineRule="auto"/>
        <w:ind w:left="1112"/>
      </w:pPr>
      <w:r>
        <w:lastRenderedPageBreak/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профориентации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AA1644">
        <w:t>2023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 w:rsidR="00AA1644">
        <w:t>2024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0C1EBF" w:rsidRDefault="000C1EBF">
      <w:pPr>
        <w:pStyle w:val="a3"/>
        <w:spacing w:before="40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470"/>
        <w:gridCol w:w="1423"/>
        <w:gridCol w:w="1999"/>
        <w:gridCol w:w="3055"/>
      </w:tblGrid>
      <w:tr w:rsidR="000C1EBF">
        <w:trPr>
          <w:trHeight w:val="551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0C1EBF">
        <w:trPr>
          <w:trHeight w:val="275"/>
        </w:trPr>
        <w:tc>
          <w:tcPr>
            <w:tcW w:w="9571" w:type="dxa"/>
            <w:gridSpan w:val="5"/>
          </w:tcPr>
          <w:p w:rsidR="000C1EBF" w:rsidRDefault="00AA1644">
            <w:pPr>
              <w:pStyle w:val="TableParagraph"/>
              <w:spacing w:line="25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</w:t>
            </w:r>
            <w:r w:rsidR="00D1368E">
              <w:rPr>
                <w:b/>
                <w:sz w:val="24"/>
              </w:rPr>
              <w:t>онные</w:t>
            </w:r>
            <w:r w:rsidR="00D1368E">
              <w:rPr>
                <w:b/>
                <w:spacing w:val="-10"/>
                <w:sz w:val="24"/>
              </w:rPr>
              <w:t xml:space="preserve"> </w:t>
            </w:r>
            <w:r w:rsidR="00D1368E"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0C1EBF">
        <w:trPr>
          <w:trHeight w:val="2207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:rsidR="000C1EBF" w:rsidRDefault="00D1368E">
            <w:pPr>
              <w:pStyle w:val="TableParagraph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 правовых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документов.</w:t>
            </w:r>
          </w:p>
          <w:p w:rsidR="000C1EBF" w:rsidRDefault="00D1368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Разработка плана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в школе на учебный год.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 директора по УВР,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C1EBF">
        <w:trPr>
          <w:trHeight w:val="1932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методических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организации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среди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указанного периода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УВР.</w:t>
            </w:r>
          </w:p>
        </w:tc>
      </w:tr>
      <w:tr w:rsidR="000C1EBF">
        <w:trPr>
          <w:trHeight w:val="1103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Обновление уголков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99" w:type="dxa"/>
          </w:tcPr>
          <w:p w:rsidR="000C1EBF" w:rsidRDefault="000C1E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C1EBF">
        <w:trPr>
          <w:trHeight w:val="1103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Отражение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в ОУ на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  <w:r w:rsidR="00AA1644">
              <w:rPr>
                <w:spacing w:val="-2"/>
                <w:sz w:val="24"/>
              </w:rPr>
              <w:t xml:space="preserve">, </w:t>
            </w:r>
            <w:proofErr w:type="spellStart"/>
            <w:r w:rsidR="00AA1644">
              <w:rPr>
                <w:spacing w:val="-2"/>
                <w:sz w:val="24"/>
              </w:rPr>
              <w:t>соц.сетях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99" w:type="dxa"/>
          </w:tcPr>
          <w:p w:rsidR="000C1EBF" w:rsidRDefault="000C1E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ответственный за</w:t>
            </w:r>
          </w:p>
          <w:p w:rsidR="000C1EBF" w:rsidRDefault="00D136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</w:tr>
      <w:tr w:rsidR="000C1EBF">
        <w:trPr>
          <w:trHeight w:val="1382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Пополнение</w:t>
            </w:r>
          </w:p>
          <w:p w:rsidR="000C1EBF" w:rsidRDefault="00D1368E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фонда литературой по профориентации и трудовому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tabs>
                <w:tab w:val="left" w:pos="510"/>
              </w:tabs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9" w:type="dxa"/>
          </w:tcPr>
          <w:p w:rsidR="000C1EBF" w:rsidRDefault="000C1E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C1EBF">
        <w:trPr>
          <w:trHeight w:val="1656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 на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C1EBF" w:rsidRDefault="00AA1644">
            <w:pPr>
              <w:pStyle w:val="TableParagraph"/>
              <w:spacing w:line="270" w:lineRule="atLeast"/>
              <w:ind w:right="621"/>
              <w:rPr>
                <w:sz w:val="24"/>
              </w:rPr>
            </w:pPr>
            <w:r>
              <w:rPr>
                <w:sz w:val="24"/>
              </w:rPr>
              <w:t xml:space="preserve"> Вузы и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tabs>
                <w:tab w:val="left" w:pos="510"/>
              </w:tabs>
              <w:ind w:righ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tabs>
                <w:tab w:val="right" w:pos="188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5-</w:t>
            </w:r>
            <w:r>
              <w:rPr>
                <w:sz w:val="24"/>
              </w:rPr>
              <w:t>11</w:t>
            </w:r>
          </w:p>
          <w:p w:rsidR="000C1EBF" w:rsidRDefault="00D1368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C1EBF">
        <w:trPr>
          <w:trHeight w:val="2483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анкетировании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на предмет</w:t>
            </w:r>
          </w:p>
          <w:p w:rsidR="000C1EBF" w:rsidRDefault="00D1368E">
            <w:pPr>
              <w:pStyle w:val="TableParagraph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>выявления профессий,</w:t>
            </w:r>
          </w:p>
          <w:p w:rsidR="000C1EBF" w:rsidRDefault="00D1368E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>пользующихся повышенным спросом.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Октябрь, февраль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tabs>
                <w:tab w:val="right" w:pos="188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9-</w:t>
            </w:r>
            <w:r>
              <w:rPr>
                <w:sz w:val="24"/>
              </w:rPr>
              <w:t>11</w:t>
            </w:r>
          </w:p>
          <w:p w:rsidR="000C1EBF" w:rsidRDefault="00D1368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C1EBF">
        <w:trPr>
          <w:trHeight w:val="1103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 xml:space="preserve">Использование в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proofErr w:type="spellStart"/>
            <w:r>
              <w:rPr>
                <w:sz w:val="24"/>
              </w:rPr>
              <w:t>Internet</w:t>
            </w:r>
            <w:proofErr w:type="spellEnd"/>
            <w:r>
              <w:rPr>
                <w:sz w:val="24"/>
              </w:rPr>
              <w:t>-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tabs>
                <w:tab w:val="left" w:pos="510"/>
              </w:tabs>
              <w:ind w:righ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tabs>
                <w:tab w:val="right" w:pos="188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5-</w:t>
            </w:r>
            <w:r>
              <w:rPr>
                <w:sz w:val="24"/>
              </w:rPr>
              <w:t>11</w:t>
            </w:r>
          </w:p>
          <w:p w:rsidR="000C1EBF" w:rsidRDefault="00D1368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0C1EBF" w:rsidRDefault="000C1EBF">
      <w:pPr>
        <w:spacing w:line="268" w:lineRule="exact"/>
        <w:rPr>
          <w:sz w:val="24"/>
        </w:rPr>
        <w:sectPr w:rsidR="000C1EBF">
          <w:pgSz w:w="11910" w:h="16840"/>
          <w:pgMar w:top="1040" w:right="580" w:bottom="1139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470"/>
        <w:gridCol w:w="1423"/>
        <w:gridCol w:w="1999"/>
        <w:gridCol w:w="3055"/>
      </w:tblGrid>
      <w:tr w:rsidR="000C1EBF">
        <w:trPr>
          <w:trHeight w:val="277"/>
        </w:trPr>
        <w:tc>
          <w:tcPr>
            <w:tcW w:w="9571" w:type="dxa"/>
            <w:gridSpan w:val="5"/>
          </w:tcPr>
          <w:p w:rsidR="000C1EBF" w:rsidRDefault="00D1368E">
            <w:pPr>
              <w:pStyle w:val="TableParagraph"/>
              <w:spacing w:line="258" w:lineRule="exact"/>
              <w:ind w:left="11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педагогическими</w:t>
            </w:r>
            <w:r>
              <w:rPr>
                <w:b/>
                <w:i/>
                <w:spacing w:val="-2"/>
                <w:sz w:val="24"/>
              </w:rPr>
              <w:t xml:space="preserve"> кадрами</w:t>
            </w:r>
          </w:p>
        </w:tc>
      </w:tr>
      <w:tr w:rsidR="000C1EBF">
        <w:trPr>
          <w:trHeight w:val="827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Знакомство с планом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C1EBF">
        <w:trPr>
          <w:trHeight w:val="1931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методических разработок внеклассных</w:t>
            </w:r>
          </w:p>
          <w:p w:rsidR="000C1EBF" w:rsidRDefault="00D1368E">
            <w:pPr>
              <w:pStyle w:val="TableParagraph"/>
              <w:tabs>
                <w:tab w:val="left" w:pos="2112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tabs>
                <w:tab w:val="left" w:pos="510"/>
              </w:tabs>
              <w:ind w:righ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C1EBF">
        <w:trPr>
          <w:trHeight w:val="4692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tabs>
                <w:tab w:val="left" w:pos="224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профконсультациях</w:t>
            </w:r>
            <w:proofErr w:type="spellEnd"/>
          </w:p>
          <w:p w:rsidR="000C1EBF" w:rsidRDefault="00D1368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учителей по изучению личности </w:t>
            </w:r>
            <w:r>
              <w:rPr>
                <w:spacing w:val="-2"/>
                <w:sz w:val="24"/>
              </w:rPr>
              <w:t>школьника</w:t>
            </w:r>
          </w:p>
          <w:p w:rsidR="000C1EBF" w:rsidRDefault="00D1368E">
            <w:pPr>
              <w:pStyle w:val="TableParagraph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личностных</w:t>
            </w:r>
          </w:p>
          <w:p w:rsidR="000C1EBF" w:rsidRDefault="00D1368E">
            <w:pPr>
              <w:pStyle w:val="TableParagraph"/>
              <w:tabs>
                <w:tab w:val="left" w:pos="2233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 учащихся»</w:t>
            </w:r>
          </w:p>
          <w:p w:rsidR="000C1EBF" w:rsidRDefault="00D1368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</w:t>
            </w:r>
          </w:p>
          <w:p w:rsidR="000C1EBF" w:rsidRDefault="00D1368E">
            <w:pPr>
              <w:pStyle w:val="TableParagraph"/>
              <w:tabs>
                <w:tab w:val="left" w:pos="2232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склонностей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интересов»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</w:t>
            </w:r>
          </w:p>
          <w:p w:rsidR="000C1EBF" w:rsidRDefault="00D1368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намерений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</w:t>
            </w:r>
            <w:r>
              <w:rPr>
                <w:spacing w:val="-2"/>
                <w:sz w:val="24"/>
              </w:rPr>
              <w:t>учащихся».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C1EBF">
        <w:trPr>
          <w:trHeight w:val="1379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 мероприятий по профориентации в ОУ, с целью обмена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опытом.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C1EBF">
        <w:trPr>
          <w:trHeight w:val="551"/>
        </w:trPr>
        <w:tc>
          <w:tcPr>
            <w:tcW w:w="9571" w:type="dxa"/>
            <w:gridSpan w:val="5"/>
          </w:tcPr>
          <w:p w:rsidR="000C1EBF" w:rsidRDefault="00D1368E">
            <w:pPr>
              <w:pStyle w:val="TableParagraph"/>
              <w:spacing w:line="273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</w:t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</w:p>
        </w:tc>
      </w:tr>
      <w:tr w:rsidR="000C1EBF">
        <w:trPr>
          <w:trHeight w:val="2484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Родительское </w:t>
            </w:r>
            <w:r>
              <w:rPr>
                <w:sz w:val="24"/>
              </w:rPr>
              <w:t>собрание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«Роль семьи в</w:t>
            </w:r>
          </w:p>
          <w:p w:rsidR="000C1EBF" w:rsidRDefault="00D1368E">
            <w:pPr>
              <w:pStyle w:val="TableParagraph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профессиональном самоопределении» </w:t>
            </w:r>
            <w:r>
              <w:rPr>
                <w:sz w:val="24"/>
              </w:rPr>
              <w:t>(для родителей учащихся 5-8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классов)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C1EBF">
        <w:trPr>
          <w:trHeight w:val="2208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«Анализ рынка труда и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востребованности </w:t>
            </w:r>
            <w:r>
              <w:rPr>
                <w:sz w:val="24"/>
              </w:rPr>
              <w:t>профессий в</w:t>
            </w:r>
          </w:p>
          <w:p w:rsidR="000C1EBF" w:rsidRDefault="00D1368E">
            <w:pPr>
              <w:pStyle w:val="TableParagraph"/>
              <w:spacing w:line="27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регионе» для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:rsidR="000C1EBF" w:rsidRDefault="000C1EBF">
      <w:pPr>
        <w:spacing w:line="268" w:lineRule="exact"/>
        <w:rPr>
          <w:sz w:val="24"/>
        </w:rPr>
        <w:sectPr w:rsidR="000C1EBF">
          <w:type w:val="continuous"/>
          <w:pgSz w:w="11910" w:h="16840"/>
          <w:pgMar w:top="110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470"/>
        <w:gridCol w:w="1423"/>
        <w:gridCol w:w="1999"/>
        <w:gridCol w:w="3055"/>
      </w:tblGrid>
      <w:tr w:rsidR="000C1EBF">
        <w:trPr>
          <w:trHeight w:val="2486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совместных родительских </w:t>
            </w:r>
            <w:r>
              <w:rPr>
                <w:sz w:val="24"/>
              </w:rPr>
              <w:t>собраний с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11 классов по </w:t>
            </w:r>
            <w:r>
              <w:rPr>
                <w:spacing w:val="-2"/>
                <w:sz w:val="24"/>
              </w:rPr>
              <w:t>профориентации</w:t>
            </w:r>
          </w:p>
          <w:p w:rsidR="000C1EBF" w:rsidRDefault="00D1368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выбор будущего».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Родители,</w:t>
            </w:r>
          </w:p>
          <w:p w:rsidR="000C1EBF" w:rsidRDefault="00D1368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обучающиеся.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9,11 классов</w:t>
            </w:r>
          </w:p>
        </w:tc>
      </w:tr>
      <w:tr w:rsidR="000C1EBF">
        <w:trPr>
          <w:trHeight w:val="2484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индивидуальных консультаций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вопросу выбо</w:t>
            </w:r>
            <w:r w:rsidR="00AA1644">
              <w:rPr>
                <w:sz w:val="24"/>
              </w:rPr>
              <w:t xml:space="preserve">ра учащимися </w:t>
            </w:r>
            <w:r>
              <w:rPr>
                <w:sz w:val="24"/>
              </w:rPr>
              <w:t>профессий, а также</w:t>
            </w:r>
          </w:p>
          <w:p w:rsidR="000C1EBF" w:rsidRDefault="00D1368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факту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ind w:left="106" w:right="856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proofErr w:type="spellStart"/>
            <w:r>
              <w:rPr>
                <w:sz w:val="24"/>
              </w:rPr>
              <w:t>социаль</w:t>
            </w:r>
            <w:proofErr w:type="spellEnd"/>
            <w:r w:rsidR="00AA164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C1EBF">
        <w:trPr>
          <w:trHeight w:val="1379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right="1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Профориентации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родителей и учащихся 9-11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0C1EBF">
        <w:trPr>
          <w:trHeight w:val="275"/>
        </w:trPr>
        <w:tc>
          <w:tcPr>
            <w:tcW w:w="9571" w:type="dxa"/>
            <w:gridSpan w:val="5"/>
          </w:tcPr>
          <w:p w:rsidR="000C1EBF" w:rsidRDefault="00D1368E">
            <w:pPr>
              <w:pStyle w:val="TableParagraph"/>
              <w:spacing w:line="256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0C1EBF">
        <w:trPr>
          <w:trHeight w:val="1932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поступления учащихся, анализ </w:t>
            </w:r>
            <w:r>
              <w:rPr>
                <w:spacing w:val="-2"/>
                <w:sz w:val="24"/>
              </w:rPr>
              <w:t xml:space="preserve">поступления </w:t>
            </w:r>
            <w:r>
              <w:rPr>
                <w:sz w:val="24"/>
              </w:rPr>
              <w:t>учащихся в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  <w:p w:rsidR="000C1EBF" w:rsidRDefault="00D1368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образования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ind w:left="105" w:right="365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9,11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C1EBF">
        <w:trPr>
          <w:trHeight w:val="3864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Провести диагностические </w:t>
            </w:r>
            <w:r>
              <w:rPr>
                <w:sz w:val="24"/>
              </w:rPr>
              <w:t>методики среди учащихся 5-11 классов с целью выявить у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 особенности</w:t>
            </w:r>
          </w:p>
          <w:p w:rsidR="000C1EBF" w:rsidRDefault="00D1368E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самооценки, </w:t>
            </w:r>
            <w:r>
              <w:rPr>
                <w:spacing w:val="-2"/>
                <w:sz w:val="24"/>
              </w:rPr>
              <w:t xml:space="preserve">профессиональную направленность, </w:t>
            </w:r>
            <w:r>
              <w:rPr>
                <w:sz w:val="24"/>
              </w:rPr>
              <w:t>узнать о личных</w:t>
            </w:r>
          </w:p>
          <w:p w:rsidR="000C1EBF" w:rsidRDefault="00D1368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планах.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Октябрь, январь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ind w:left="105" w:right="791"/>
              <w:rPr>
                <w:sz w:val="24"/>
              </w:rPr>
            </w:pPr>
            <w:r>
              <w:rPr>
                <w:sz w:val="24"/>
              </w:rPr>
              <w:t>Уч-ся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055" w:type="dxa"/>
          </w:tcPr>
          <w:p w:rsidR="000C1EBF" w:rsidRDefault="00AA1644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C1EBF">
        <w:trPr>
          <w:trHeight w:val="1103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 неопределившихся с выборов профессии.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tabs>
                <w:tab w:val="right" w:pos="188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9-</w:t>
            </w:r>
            <w:r>
              <w:rPr>
                <w:sz w:val="24"/>
              </w:rPr>
              <w:t>11</w:t>
            </w:r>
          </w:p>
          <w:p w:rsidR="000C1EBF" w:rsidRDefault="00D1368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9-</w:t>
            </w:r>
          </w:p>
          <w:p w:rsidR="000C1EBF" w:rsidRDefault="00D136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C1EBF">
        <w:trPr>
          <w:trHeight w:val="827"/>
        </w:trPr>
        <w:tc>
          <w:tcPr>
            <w:tcW w:w="624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 </w:t>
            </w:r>
            <w:r>
              <w:rPr>
                <w:sz w:val="24"/>
              </w:rPr>
              <w:t>учащихся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0C1EBF" w:rsidRDefault="00D1368E">
            <w:pPr>
              <w:pStyle w:val="TableParagraph"/>
              <w:tabs>
                <w:tab w:val="left" w:pos="1520"/>
              </w:tabs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99" w:type="dxa"/>
          </w:tcPr>
          <w:p w:rsidR="000C1EBF" w:rsidRDefault="00D1368E">
            <w:pPr>
              <w:pStyle w:val="TableParagraph"/>
              <w:ind w:left="105" w:right="791"/>
              <w:rPr>
                <w:sz w:val="24"/>
              </w:rPr>
            </w:pPr>
            <w:r>
              <w:rPr>
                <w:sz w:val="24"/>
              </w:rPr>
              <w:t>Уч-ся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055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0C1EBF" w:rsidRDefault="000C1EBF">
      <w:pPr>
        <w:spacing w:line="268" w:lineRule="exact"/>
        <w:rPr>
          <w:sz w:val="24"/>
        </w:rPr>
        <w:sectPr w:rsidR="000C1EBF">
          <w:type w:val="continuous"/>
          <w:pgSz w:w="11910" w:h="16840"/>
          <w:pgMar w:top="110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470"/>
        <w:gridCol w:w="1423"/>
        <w:gridCol w:w="2032"/>
        <w:gridCol w:w="3022"/>
      </w:tblGrid>
      <w:tr w:rsidR="000C1EBF" w:rsidTr="00AA1644">
        <w:trPr>
          <w:trHeight w:val="1658"/>
        </w:trPr>
        <w:tc>
          <w:tcPr>
            <w:tcW w:w="624" w:type="dxa"/>
          </w:tcPr>
          <w:p w:rsidR="000C1EBF" w:rsidRDefault="000C1EBF">
            <w:pPr>
              <w:pStyle w:val="TableParagraph"/>
              <w:ind w:left="0"/>
            </w:pP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>выявления профессий,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пользующихся повышенным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423" w:type="dxa"/>
          </w:tcPr>
          <w:p w:rsidR="000C1EBF" w:rsidRDefault="000C1EBF">
            <w:pPr>
              <w:pStyle w:val="TableParagraph"/>
              <w:ind w:left="0"/>
            </w:pPr>
          </w:p>
        </w:tc>
        <w:tc>
          <w:tcPr>
            <w:tcW w:w="2032" w:type="dxa"/>
          </w:tcPr>
          <w:p w:rsidR="000C1EBF" w:rsidRDefault="000C1EBF">
            <w:pPr>
              <w:pStyle w:val="TableParagraph"/>
              <w:ind w:left="0"/>
            </w:pPr>
          </w:p>
        </w:tc>
        <w:tc>
          <w:tcPr>
            <w:tcW w:w="3022" w:type="dxa"/>
          </w:tcPr>
          <w:p w:rsidR="000C1EBF" w:rsidRDefault="000C1EBF">
            <w:pPr>
              <w:pStyle w:val="TableParagraph"/>
              <w:ind w:left="0"/>
            </w:pPr>
          </w:p>
        </w:tc>
      </w:tr>
      <w:tr w:rsidR="000C1EBF" w:rsidTr="00AA1644">
        <w:trPr>
          <w:trHeight w:val="1104"/>
        </w:trPr>
        <w:tc>
          <w:tcPr>
            <w:tcW w:w="624" w:type="dxa"/>
          </w:tcPr>
          <w:p w:rsidR="000C1EBF" w:rsidRDefault="00AA16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tabs>
                <w:tab w:val="left" w:pos="200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Тренинги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0C1EBF" w:rsidRDefault="00D1368E">
            <w:pPr>
              <w:pStyle w:val="TableParagraph"/>
              <w:tabs>
                <w:tab w:val="right" w:pos="2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7-</w:t>
            </w:r>
            <w:r>
              <w:rPr>
                <w:sz w:val="24"/>
              </w:rPr>
              <w:t>11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032" w:type="dxa"/>
          </w:tcPr>
          <w:p w:rsidR="000C1EBF" w:rsidRDefault="00D1368E">
            <w:pPr>
              <w:pStyle w:val="TableParagraph"/>
              <w:tabs>
                <w:tab w:val="right" w:pos="188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7-</w:t>
            </w:r>
            <w:r>
              <w:rPr>
                <w:sz w:val="24"/>
              </w:rPr>
              <w:t>11</w:t>
            </w:r>
          </w:p>
          <w:p w:rsidR="000C1EBF" w:rsidRDefault="00D1368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022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C1EBF" w:rsidTr="00AA1644">
        <w:trPr>
          <w:trHeight w:val="1103"/>
        </w:trPr>
        <w:tc>
          <w:tcPr>
            <w:tcW w:w="624" w:type="dxa"/>
          </w:tcPr>
          <w:p w:rsidR="000C1EBF" w:rsidRDefault="00AA16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представителями</w:t>
            </w:r>
          </w:p>
          <w:p w:rsidR="000C1EBF" w:rsidRDefault="00D136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профессий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32" w:type="dxa"/>
          </w:tcPr>
          <w:p w:rsidR="000C1EBF" w:rsidRDefault="00D1368E">
            <w:pPr>
              <w:pStyle w:val="TableParagraph"/>
              <w:ind w:left="105" w:right="791"/>
              <w:rPr>
                <w:sz w:val="24"/>
              </w:rPr>
            </w:pPr>
            <w:r>
              <w:rPr>
                <w:sz w:val="24"/>
              </w:rPr>
              <w:t>Уч-ся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022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C1EBF" w:rsidTr="00AA1644">
        <w:trPr>
          <w:trHeight w:val="551"/>
        </w:trPr>
        <w:tc>
          <w:tcPr>
            <w:tcW w:w="624" w:type="dxa"/>
          </w:tcPr>
          <w:p w:rsidR="000C1EBF" w:rsidRDefault="00AA16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70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423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32" w:type="dxa"/>
          </w:tcPr>
          <w:p w:rsidR="000C1EBF" w:rsidRDefault="00D13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Уч-ся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  <w:p w:rsidR="000C1EBF" w:rsidRDefault="00D136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022" w:type="dxa"/>
          </w:tcPr>
          <w:p w:rsidR="000C1EBF" w:rsidRDefault="00D136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C1EBF" w:rsidRDefault="000C1EBF">
      <w:pPr>
        <w:pStyle w:val="a3"/>
        <w:spacing w:before="14"/>
        <w:rPr>
          <w:b/>
          <w:sz w:val="23"/>
        </w:rPr>
      </w:pPr>
    </w:p>
    <w:p w:rsidR="000C1EBF" w:rsidRDefault="00D1368E">
      <w:pPr>
        <w:ind w:left="61" w:right="104"/>
        <w:jc w:val="center"/>
        <w:rPr>
          <w:b/>
          <w:sz w:val="23"/>
        </w:rPr>
      </w:pPr>
      <w:r>
        <w:rPr>
          <w:b/>
          <w:sz w:val="23"/>
        </w:rPr>
        <w:t>Примерная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тематика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классных</w:t>
      </w:r>
      <w:r>
        <w:rPr>
          <w:b/>
          <w:spacing w:val="-2"/>
          <w:sz w:val="23"/>
        </w:rPr>
        <w:t xml:space="preserve"> часов</w:t>
      </w:r>
    </w:p>
    <w:p w:rsidR="000C1EBF" w:rsidRDefault="000C1EBF">
      <w:pPr>
        <w:pStyle w:val="a3"/>
        <w:spacing w:before="37" w:after="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9165"/>
      </w:tblGrid>
      <w:tr w:rsidR="000C1EBF">
        <w:trPr>
          <w:trHeight w:val="276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Темы:</w:t>
            </w:r>
          </w:p>
        </w:tc>
      </w:tr>
      <w:tr w:rsidR="000C1EBF">
        <w:trPr>
          <w:trHeight w:val="275"/>
        </w:trPr>
        <w:tc>
          <w:tcPr>
            <w:tcW w:w="9609" w:type="dxa"/>
            <w:gridSpan w:val="2"/>
          </w:tcPr>
          <w:p w:rsidR="000C1EBF" w:rsidRDefault="00D1368E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классы:</w:t>
            </w:r>
          </w:p>
        </w:tc>
      </w:tr>
      <w:tr w:rsidR="000C1EBF">
        <w:trPr>
          <w:trHeight w:val="275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Человек-природа.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сферы.</w:t>
            </w:r>
          </w:p>
        </w:tc>
      </w:tr>
      <w:tr w:rsidR="000C1EBF">
        <w:trPr>
          <w:trHeight w:val="277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Человек-техника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сферы.</w:t>
            </w:r>
          </w:p>
        </w:tc>
      </w:tr>
      <w:tr w:rsidR="000C1EBF">
        <w:trPr>
          <w:trHeight w:val="275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Человек-знак.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сферы.</w:t>
            </w:r>
          </w:p>
        </w:tc>
      </w:tr>
      <w:tr w:rsidR="000C1EBF">
        <w:trPr>
          <w:trHeight w:val="275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Человек-человек.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сферы.</w:t>
            </w:r>
          </w:p>
        </w:tc>
      </w:tr>
      <w:tr w:rsidR="000C1EBF">
        <w:trPr>
          <w:trHeight w:val="551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этой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сферы.</w:t>
            </w:r>
          </w:p>
        </w:tc>
      </w:tr>
      <w:tr w:rsidR="000C1EBF">
        <w:trPr>
          <w:trHeight w:val="275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Нарисуй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будущее.</w:t>
            </w:r>
          </w:p>
        </w:tc>
      </w:tr>
      <w:tr w:rsidR="000C1EBF">
        <w:trPr>
          <w:trHeight w:val="275"/>
        </w:trPr>
        <w:tc>
          <w:tcPr>
            <w:tcW w:w="9609" w:type="dxa"/>
            <w:gridSpan w:val="2"/>
          </w:tcPr>
          <w:p w:rsidR="000C1EBF" w:rsidRDefault="00D1368E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классы:</w:t>
            </w:r>
          </w:p>
        </w:tc>
      </w:tr>
      <w:tr w:rsidR="000C1EBF">
        <w:trPr>
          <w:trHeight w:val="552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профессии.</w:t>
            </w:r>
          </w:p>
          <w:p w:rsidR="000C1EBF" w:rsidRDefault="00D136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Анкетирование.</w:t>
            </w:r>
          </w:p>
        </w:tc>
      </w:tr>
      <w:tr w:rsidR="000C1EBF">
        <w:trPr>
          <w:trHeight w:val="278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профессий.</w:t>
            </w:r>
          </w:p>
        </w:tc>
      </w:tr>
      <w:tr w:rsidR="000C1EBF">
        <w:trPr>
          <w:trHeight w:val="275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будущего.</w:t>
            </w:r>
          </w:p>
        </w:tc>
      </w:tr>
      <w:tr w:rsidR="000C1EBF">
        <w:trPr>
          <w:trHeight w:val="275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</w:tr>
      <w:tr w:rsidR="000C1EBF">
        <w:trPr>
          <w:trHeight w:val="275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успешным.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Целеполагание.</w:t>
            </w:r>
          </w:p>
        </w:tc>
      </w:tr>
      <w:tr w:rsidR="000C1EBF">
        <w:trPr>
          <w:trHeight w:val="275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Сотвори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</w:tr>
      <w:tr w:rsidR="000C1EBF">
        <w:trPr>
          <w:trHeight w:val="278"/>
        </w:trPr>
        <w:tc>
          <w:tcPr>
            <w:tcW w:w="444" w:type="dxa"/>
          </w:tcPr>
          <w:p w:rsidR="000C1EBF" w:rsidRDefault="00D1368E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165" w:type="dxa"/>
          </w:tcPr>
          <w:p w:rsidR="000C1EBF" w:rsidRDefault="00D136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Что?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Когда? 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литература.</w:t>
            </w:r>
          </w:p>
        </w:tc>
      </w:tr>
    </w:tbl>
    <w:p w:rsidR="00D1368E" w:rsidRDefault="00D1368E"/>
    <w:sectPr w:rsidR="00D1368E">
      <w:type w:val="continuous"/>
      <w:pgSz w:w="11910" w:h="16840"/>
      <w:pgMar w:top="110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53AC"/>
    <w:multiLevelType w:val="hybridMultilevel"/>
    <w:tmpl w:val="7422C518"/>
    <w:lvl w:ilvl="0" w:tplc="AA760EF0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0AEB3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98BA68">
      <w:numFmt w:val="bullet"/>
      <w:lvlText w:val="•"/>
      <w:lvlJc w:val="left"/>
      <w:pPr>
        <w:ind w:left="2142" w:hanging="140"/>
      </w:pPr>
      <w:rPr>
        <w:rFonts w:hint="default"/>
        <w:lang w:val="ru-RU" w:eastAsia="en-US" w:bidi="ar-SA"/>
      </w:rPr>
    </w:lvl>
    <w:lvl w:ilvl="3" w:tplc="9A2AA902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4" w:tplc="47CE1CD8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5" w:tplc="FB442A16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10C251EA">
      <w:numFmt w:val="bullet"/>
      <w:lvlText w:val="•"/>
      <w:lvlJc w:val="left"/>
      <w:pPr>
        <w:ind w:left="5994" w:hanging="140"/>
      </w:pPr>
      <w:rPr>
        <w:rFonts w:hint="default"/>
        <w:lang w:val="ru-RU" w:eastAsia="en-US" w:bidi="ar-SA"/>
      </w:rPr>
    </w:lvl>
    <w:lvl w:ilvl="7" w:tplc="F7B0BB84">
      <w:numFmt w:val="bullet"/>
      <w:lvlText w:val="•"/>
      <w:lvlJc w:val="left"/>
      <w:pPr>
        <w:ind w:left="6957" w:hanging="140"/>
      </w:pPr>
      <w:rPr>
        <w:rFonts w:hint="default"/>
        <w:lang w:val="ru-RU" w:eastAsia="en-US" w:bidi="ar-SA"/>
      </w:rPr>
    </w:lvl>
    <w:lvl w:ilvl="8" w:tplc="2EE2FD66">
      <w:numFmt w:val="bullet"/>
      <w:lvlText w:val="•"/>
      <w:lvlJc w:val="left"/>
      <w:pPr>
        <w:ind w:left="792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27C6CFA"/>
    <w:multiLevelType w:val="hybridMultilevel"/>
    <w:tmpl w:val="0562BC64"/>
    <w:lvl w:ilvl="0" w:tplc="EDC08E5E">
      <w:start w:val="1"/>
      <w:numFmt w:val="decimal"/>
      <w:lvlText w:val="%1."/>
      <w:lvlJc w:val="left"/>
      <w:pPr>
        <w:ind w:left="222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4A3400">
      <w:numFmt w:val="bullet"/>
      <w:lvlText w:val="•"/>
      <w:lvlJc w:val="left"/>
      <w:pPr>
        <w:ind w:left="1182" w:hanging="389"/>
      </w:pPr>
      <w:rPr>
        <w:rFonts w:hint="default"/>
        <w:lang w:val="ru-RU" w:eastAsia="en-US" w:bidi="ar-SA"/>
      </w:rPr>
    </w:lvl>
    <w:lvl w:ilvl="2" w:tplc="5BD68690">
      <w:numFmt w:val="bullet"/>
      <w:lvlText w:val="•"/>
      <w:lvlJc w:val="left"/>
      <w:pPr>
        <w:ind w:left="2145" w:hanging="389"/>
      </w:pPr>
      <w:rPr>
        <w:rFonts w:hint="default"/>
        <w:lang w:val="ru-RU" w:eastAsia="en-US" w:bidi="ar-SA"/>
      </w:rPr>
    </w:lvl>
    <w:lvl w:ilvl="3" w:tplc="D9701AD0">
      <w:numFmt w:val="bullet"/>
      <w:lvlText w:val="•"/>
      <w:lvlJc w:val="left"/>
      <w:pPr>
        <w:ind w:left="3107" w:hanging="389"/>
      </w:pPr>
      <w:rPr>
        <w:rFonts w:hint="default"/>
        <w:lang w:val="ru-RU" w:eastAsia="en-US" w:bidi="ar-SA"/>
      </w:rPr>
    </w:lvl>
    <w:lvl w:ilvl="4" w:tplc="171E4584">
      <w:numFmt w:val="bullet"/>
      <w:lvlText w:val="•"/>
      <w:lvlJc w:val="left"/>
      <w:pPr>
        <w:ind w:left="4070" w:hanging="389"/>
      </w:pPr>
      <w:rPr>
        <w:rFonts w:hint="default"/>
        <w:lang w:val="ru-RU" w:eastAsia="en-US" w:bidi="ar-SA"/>
      </w:rPr>
    </w:lvl>
    <w:lvl w:ilvl="5" w:tplc="421A3D90">
      <w:numFmt w:val="bullet"/>
      <w:lvlText w:val="•"/>
      <w:lvlJc w:val="left"/>
      <w:pPr>
        <w:ind w:left="5033" w:hanging="389"/>
      </w:pPr>
      <w:rPr>
        <w:rFonts w:hint="default"/>
        <w:lang w:val="ru-RU" w:eastAsia="en-US" w:bidi="ar-SA"/>
      </w:rPr>
    </w:lvl>
    <w:lvl w:ilvl="6" w:tplc="0B24B954">
      <w:numFmt w:val="bullet"/>
      <w:lvlText w:val="•"/>
      <w:lvlJc w:val="left"/>
      <w:pPr>
        <w:ind w:left="5995" w:hanging="389"/>
      </w:pPr>
      <w:rPr>
        <w:rFonts w:hint="default"/>
        <w:lang w:val="ru-RU" w:eastAsia="en-US" w:bidi="ar-SA"/>
      </w:rPr>
    </w:lvl>
    <w:lvl w:ilvl="7" w:tplc="5344CF9A">
      <w:numFmt w:val="bullet"/>
      <w:lvlText w:val="•"/>
      <w:lvlJc w:val="left"/>
      <w:pPr>
        <w:ind w:left="6958" w:hanging="389"/>
      </w:pPr>
      <w:rPr>
        <w:rFonts w:hint="default"/>
        <w:lang w:val="ru-RU" w:eastAsia="en-US" w:bidi="ar-SA"/>
      </w:rPr>
    </w:lvl>
    <w:lvl w:ilvl="8" w:tplc="F08CB20C">
      <w:numFmt w:val="bullet"/>
      <w:lvlText w:val="•"/>
      <w:lvlJc w:val="left"/>
      <w:pPr>
        <w:ind w:left="7921" w:hanging="3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1EBF"/>
    <w:rsid w:val="000C1EBF"/>
    <w:rsid w:val="003754B7"/>
    <w:rsid w:val="00400D29"/>
    <w:rsid w:val="00603108"/>
    <w:rsid w:val="006C26D3"/>
    <w:rsid w:val="007C4831"/>
    <w:rsid w:val="00AA1644"/>
    <w:rsid w:val="00CB3D97"/>
    <w:rsid w:val="00D1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CEE6"/>
  <w15:docId w15:val="{E215C0FA-9FF0-4429-B5D7-FFEC9486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9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945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222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00D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0D2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Расима Фахртдинова</cp:lastModifiedBy>
  <cp:revision>4</cp:revision>
  <cp:lastPrinted>2023-11-21T09:28:00Z</cp:lastPrinted>
  <dcterms:created xsi:type="dcterms:W3CDTF">2023-11-21T08:36:00Z</dcterms:created>
  <dcterms:modified xsi:type="dcterms:W3CDTF">2023-11-21T10:15:00Z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2023-11-21T00:00:00Z</vt:filetime>
  </property>
  <property fmtid="{D5CDD505-2E9C-101B-9397-08002B2CF9AE}" pid="5" name="Producer">
    <vt:lpwstr>Microsoft® Word 2016</vt:lpwstr>
  </property>
</Properties>
</file>